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9" w:rsidRDefault="00134129" w:rsidP="0013412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수업전체보기</w:t>
      </w:r>
    </w:p>
    <w:p w:rsidR="00134129" w:rsidRDefault="00134129" w:rsidP="00134129">
      <w:pPr>
        <w:pStyle w:val="ListParagraph"/>
        <w:rPr>
          <w:rFonts w:hint="eastAsia"/>
        </w:rPr>
      </w:pPr>
      <w:r>
        <w:rPr>
          <w:noProof/>
        </w:rPr>
        <w:drawing>
          <wp:inline distT="0" distB="0" distL="0" distR="0">
            <wp:extent cx="5943600" cy="124918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29" w:rsidRDefault="00134129" w:rsidP="0013412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국어</w:t>
      </w:r>
      <w:r>
        <w:rPr>
          <w:rFonts w:hint="eastAsia"/>
        </w:rPr>
        <w:t xml:space="preserve">: </w:t>
      </w:r>
      <w:r>
        <w:rPr>
          <w:rFonts w:hint="eastAsia"/>
        </w:rPr>
        <w:t>한글</w:t>
      </w:r>
      <w:r>
        <w:rPr>
          <w:rFonts w:hint="eastAsia"/>
        </w:rPr>
        <w:t xml:space="preserve"> </w:t>
      </w:r>
      <w:r>
        <w:rPr>
          <w:rFonts w:hint="eastAsia"/>
        </w:rPr>
        <w:t>자모표</w:t>
      </w:r>
      <w:r w:rsidR="007F001A">
        <w:rPr>
          <w:rFonts w:hint="eastAsia"/>
        </w:rPr>
        <w:t xml:space="preserve">, </w:t>
      </w:r>
      <w:r w:rsidR="007F001A">
        <w:rPr>
          <w:rFonts w:hint="eastAsia"/>
        </w:rPr>
        <w:t>반절표</w:t>
      </w:r>
    </w:p>
    <w:p w:rsidR="007F001A" w:rsidRDefault="004D40E3" w:rsidP="007F001A">
      <w:pPr>
        <w:pStyle w:val="ListParagraph"/>
        <w:rPr>
          <w:rFonts w:hint="eastAsia"/>
        </w:rPr>
      </w:pPr>
      <w:r w:rsidRPr="004D40E3">
        <w:drawing>
          <wp:inline distT="0" distB="0" distL="0" distR="0">
            <wp:extent cx="5943600" cy="411543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E3" w:rsidRPr="004D40E3" w:rsidRDefault="004D40E3" w:rsidP="004D40E3">
      <w:pPr>
        <w:pStyle w:val="ListParagraph"/>
      </w:pPr>
      <w:r w:rsidRPr="004D40E3">
        <w:rPr>
          <w:rFonts w:hint="eastAsia"/>
        </w:rPr>
        <w:t>이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그림은</w:t>
      </w:r>
      <w:r w:rsidRPr="004D40E3">
        <w:rPr>
          <w:rFonts w:hint="eastAsia"/>
        </w:rPr>
        <w:t xml:space="preserve"> </w:t>
      </w:r>
      <w:r w:rsidRPr="004D40E3">
        <w:t>1889</w:t>
      </w:r>
      <w:r w:rsidRPr="004D40E3">
        <w:rPr>
          <w:rFonts w:hint="eastAsia"/>
        </w:rPr>
        <w:t>년에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간행된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신간반절이다</w:t>
      </w:r>
      <w:r w:rsidRPr="004D40E3">
        <w:t xml:space="preserve">. </w:t>
      </w:r>
      <w:r w:rsidRPr="004D40E3">
        <w:rPr>
          <w:rFonts w:hint="eastAsia"/>
        </w:rPr>
        <w:t>이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시기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한글의</w:t>
      </w:r>
      <w:r w:rsidRPr="004D40E3">
        <w:rPr>
          <w:rFonts w:hint="eastAsia"/>
        </w:rPr>
        <w:t xml:space="preserve"> </w:t>
      </w:r>
      <w:r w:rsidRPr="004D40E3">
        <w:t>28</w:t>
      </w:r>
      <w:r w:rsidRPr="004D40E3">
        <w:rPr>
          <w:rFonts w:hint="eastAsia"/>
        </w:rPr>
        <w:t>자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중</w:t>
      </w:r>
      <w:r w:rsidRPr="004D40E3">
        <w:rPr>
          <w:rFonts w:hint="eastAsia"/>
        </w:rPr>
        <w:t> </w:t>
      </w:r>
      <w:hyperlink r:id="rId9" w:history="1">
        <w:r w:rsidRPr="004D40E3">
          <w:rPr>
            <w:rStyle w:val="Hyperlink"/>
            <w:rFonts w:hint="eastAsia"/>
          </w:rPr>
          <w:t>ㆁ</w:t>
        </w:r>
      </w:hyperlink>
      <w:r w:rsidRPr="004D40E3">
        <w:t>, </w:t>
      </w:r>
      <w:hyperlink r:id="rId10" w:history="1">
        <w:r w:rsidRPr="004D40E3">
          <w:rPr>
            <w:rStyle w:val="Hyperlink"/>
            <w:rFonts w:hint="eastAsia"/>
          </w:rPr>
          <w:t>ㆆ</w:t>
        </w:r>
      </w:hyperlink>
      <w:r w:rsidRPr="004D40E3">
        <w:t>, </w:t>
      </w:r>
      <w:hyperlink r:id="rId11" w:history="1">
        <w:r w:rsidRPr="004D40E3">
          <w:rPr>
            <w:rStyle w:val="Hyperlink"/>
            <w:rFonts w:hint="eastAsia"/>
          </w:rPr>
          <w:t>ㅿ</w:t>
        </w:r>
      </w:hyperlink>
      <w:r w:rsidRPr="004D40E3">
        <w:rPr>
          <w:rFonts w:hint="eastAsia"/>
        </w:rPr>
        <w:t>이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탈락하여</w:t>
      </w:r>
      <w:r w:rsidRPr="004D40E3">
        <w:rPr>
          <w:rFonts w:hint="eastAsia"/>
        </w:rPr>
        <w:t xml:space="preserve"> </w:t>
      </w:r>
      <w:r w:rsidRPr="004D40E3">
        <w:t>25</w:t>
      </w:r>
      <w:r w:rsidRPr="004D40E3">
        <w:rPr>
          <w:rFonts w:hint="eastAsia"/>
        </w:rPr>
        <w:t>자</w:t>
      </w:r>
      <w:r w:rsidRPr="004D40E3">
        <w:t>(</w:t>
      </w:r>
      <w:r w:rsidRPr="004D40E3">
        <w:rPr>
          <w:rFonts w:hint="eastAsia"/>
        </w:rPr>
        <w:t>현재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쓰이는</w:t>
      </w:r>
      <w:r w:rsidRPr="004D40E3">
        <w:rPr>
          <w:rFonts w:hint="eastAsia"/>
        </w:rPr>
        <w:t xml:space="preserve"> </w:t>
      </w:r>
      <w:r w:rsidRPr="004D40E3">
        <w:t>24</w:t>
      </w:r>
      <w:r w:rsidRPr="004D40E3">
        <w:rPr>
          <w:rFonts w:hint="eastAsia"/>
        </w:rPr>
        <w:t>자</w:t>
      </w:r>
      <w:r w:rsidRPr="004D40E3">
        <w:rPr>
          <w:rFonts w:hint="eastAsia"/>
        </w:rPr>
        <w:t xml:space="preserve"> </w:t>
      </w:r>
      <w:r w:rsidRPr="004D40E3">
        <w:t>+</w:t>
      </w:r>
      <w:hyperlink r:id="rId12" w:history="1">
        <w:r w:rsidRPr="004D40E3">
          <w:rPr>
            <w:rStyle w:val="Hyperlink"/>
            <w:rFonts w:hint="eastAsia"/>
          </w:rPr>
          <w:t>ㆍ</w:t>
        </w:r>
      </w:hyperlink>
      <w:r w:rsidRPr="004D40E3">
        <w:t>)</w:t>
      </w:r>
      <w:r w:rsidRPr="004D40E3">
        <w:rPr>
          <w:rFonts w:hint="eastAsia"/>
        </w:rPr>
        <w:t>만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남아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있는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것이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그대로</w:t>
      </w:r>
      <w:r w:rsidRPr="004D40E3">
        <w:rPr>
          <w:rFonts w:hint="eastAsia"/>
        </w:rPr>
        <w:t xml:space="preserve"> </w:t>
      </w:r>
      <w:r w:rsidRPr="004D40E3">
        <w:rPr>
          <w:rFonts w:hint="eastAsia"/>
        </w:rPr>
        <w:t>반영되었다</w:t>
      </w:r>
      <w:r w:rsidRPr="004D40E3">
        <w:t xml:space="preserve">. </w:t>
      </w:r>
    </w:p>
    <w:p w:rsidR="004D40E3" w:rsidRDefault="004D40E3" w:rsidP="007F001A">
      <w:pPr>
        <w:pStyle w:val="ListParagraph"/>
        <w:rPr>
          <w:rFonts w:hint="eastAsia"/>
        </w:rPr>
      </w:pPr>
    </w:p>
    <w:p w:rsidR="004D40E3" w:rsidRDefault="004D40E3" w:rsidP="007F001A">
      <w:pPr>
        <w:pStyle w:val="ListParagraph"/>
        <w:rPr>
          <w:rFonts w:hint="eastAsia"/>
        </w:rPr>
      </w:pPr>
    </w:p>
    <w:p w:rsidR="004D40E3" w:rsidRDefault="004D40E3">
      <w:r>
        <w:br w:type="page"/>
      </w:r>
    </w:p>
    <w:p w:rsidR="004D40E3" w:rsidRDefault="004D40E3" w:rsidP="007F001A">
      <w:pPr>
        <w:pStyle w:val="ListParagraph"/>
        <w:rPr>
          <w:rFonts w:hint="eastAsia"/>
        </w:rPr>
      </w:pPr>
      <w:r>
        <w:rPr>
          <w:rFonts w:hint="eastAsia"/>
        </w:rPr>
        <w:lastRenderedPageBreak/>
        <w:t>확장반절표</w:t>
      </w:r>
    </w:p>
    <w:p w:rsidR="004D40E3" w:rsidRDefault="004D40E3" w:rsidP="007F001A">
      <w:pPr>
        <w:pStyle w:val="ListParagraph"/>
        <w:rPr>
          <w:rFonts w:hint="eastAsia"/>
        </w:rPr>
      </w:pPr>
    </w:p>
    <w:p w:rsidR="004D40E3" w:rsidRDefault="004D40E3" w:rsidP="007F001A">
      <w:pPr>
        <w:pStyle w:val="ListParagrap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-111760</wp:posOffset>
            </wp:positionV>
            <wp:extent cx="3911600" cy="6400800"/>
            <wp:effectExtent l="19050" t="0" r="0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-114935</wp:posOffset>
            </wp:positionV>
            <wp:extent cx="3566795" cy="6400800"/>
            <wp:effectExtent l="19050" t="0" r="0" b="0"/>
            <wp:wrapSquare wrapText="bothSides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종성결합</w:t>
      </w:r>
    </w:p>
    <w:p w:rsidR="004D40E3" w:rsidRDefault="004D40E3" w:rsidP="007F001A">
      <w:pPr>
        <w:pStyle w:val="ListParagraph"/>
        <w:rPr>
          <w:rFonts w:hint="eastAsia"/>
        </w:rPr>
      </w:pPr>
      <w:r w:rsidRPr="004D40E3">
        <w:lastRenderedPageBreak/>
        <w:drawing>
          <wp:inline distT="0" distB="0" distL="0" distR="0">
            <wp:extent cx="5621729" cy="3135085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29" cy="31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E3" w:rsidRDefault="004D40E3" w:rsidP="004D40E3">
      <w:pPr>
        <w:pStyle w:val="ListParagraph"/>
        <w:rPr>
          <w:rFonts w:hint="eastAsia"/>
        </w:rPr>
      </w:pPr>
      <w:r w:rsidRPr="004D40E3">
        <w:lastRenderedPageBreak/>
        <w:drawing>
          <wp:inline distT="0" distB="0" distL="0" distR="0">
            <wp:extent cx="5217968" cy="7006441"/>
            <wp:effectExtent l="19050" t="0" r="1732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68" cy="700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E3" w:rsidRDefault="004D40E3" w:rsidP="004D40E3">
      <w:pPr>
        <w:pStyle w:val="ListParagraph"/>
        <w:rPr>
          <w:rFonts w:hint="eastAsia"/>
        </w:rPr>
      </w:pPr>
    </w:p>
    <w:p w:rsidR="004D40E3" w:rsidRDefault="004D40E3" w:rsidP="004D40E3">
      <w:pPr>
        <w:pStyle w:val="ListParagraph"/>
        <w:rPr>
          <w:rFonts w:hint="eastAsia"/>
        </w:rPr>
      </w:pPr>
    </w:p>
    <w:p w:rsidR="004D40E3" w:rsidRDefault="004D40E3" w:rsidP="004D40E3">
      <w:pPr>
        <w:pStyle w:val="ListParagraph"/>
        <w:rPr>
          <w:rFonts w:hint="eastAsia"/>
        </w:rPr>
      </w:pPr>
      <w:r w:rsidRPr="004D40E3">
        <w:lastRenderedPageBreak/>
        <w:drawing>
          <wp:inline distT="0" distB="0" distL="0" distR="0">
            <wp:extent cx="5004212" cy="6780810"/>
            <wp:effectExtent l="19050" t="0" r="5938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04" cy="677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E3" w:rsidRDefault="004D40E3" w:rsidP="004D40E3">
      <w:pPr>
        <w:pStyle w:val="ListParagraph"/>
        <w:rPr>
          <w:rFonts w:hint="eastAsia"/>
        </w:rPr>
      </w:pPr>
    </w:p>
    <w:p w:rsidR="004D40E3" w:rsidRDefault="004D40E3">
      <w:r>
        <w:br w:type="page"/>
      </w:r>
    </w:p>
    <w:p w:rsidR="00134129" w:rsidRDefault="00134129" w:rsidP="0013412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사회</w:t>
      </w:r>
      <w:r>
        <w:rPr>
          <w:rFonts w:hint="eastAsia"/>
        </w:rPr>
        <w:t xml:space="preserve">: </w:t>
      </w:r>
      <w:r>
        <w:rPr>
          <w:rFonts w:hint="eastAsia"/>
        </w:rPr>
        <w:t>명절에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 w:rsidR="00300431">
        <w:rPr>
          <w:rFonts w:hint="eastAsia"/>
        </w:rPr>
        <w:t xml:space="preserve"> </w:t>
      </w:r>
      <w:r w:rsidR="00300431">
        <w:rPr>
          <w:rFonts w:hint="eastAsia"/>
        </w:rPr>
        <w:t>공부하기</w:t>
      </w:r>
      <w:r>
        <w:rPr>
          <w:rFonts w:hint="eastAsia"/>
        </w:rPr>
        <w:t xml:space="preserve">, </w:t>
      </w:r>
      <w:r>
        <w:rPr>
          <w:rFonts w:hint="eastAsia"/>
        </w:rPr>
        <w:t>예절</w:t>
      </w:r>
      <w:r>
        <w:rPr>
          <w:rFonts w:hint="eastAsia"/>
        </w:rPr>
        <w:t xml:space="preserve">, </w:t>
      </w:r>
      <w:r>
        <w:rPr>
          <w:rFonts w:hint="eastAsia"/>
        </w:rPr>
        <w:t>음식</w:t>
      </w:r>
      <w:r w:rsidR="00300431">
        <w:rPr>
          <w:rFonts w:hint="eastAsia"/>
        </w:rPr>
        <w:t xml:space="preserve"> </w:t>
      </w:r>
      <w:r w:rsidR="00300431">
        <w:rPr>
          <w:rFonts w:hint="eastAsia"/>
        </w:rPr>
        <w:t>상차림</w:t>
      </w:r>
      <w:r>
        <w:rPr>
          <w:rFonts w:hint="eastAsia"/>
        </w:rPr>
        <w:t xml:space="preserve">, </w:t>
      </w:r>
      <w:r>
        <w:rPr>
          <w:rFonts w:hint="eastAsia"/>
        </w:rPr>
        <w:t>차례</w:t>
      </w:r>
      <w:r>
        <w:rPr>
          <w:rFonts w:hint="eastAsia"/>
        </w:rPr>
        <w:t>,</w:t>
      </w:r>
      <w:r w:rsidR="0030043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추석</w:t>
      </w:r>
      <w:r>
        <w:rPr>
          <w:rFonts w:hint="eastAsia"/>
        </w:rPr>
        <w:t xml:space="preserve">, </w:t>
      </w:r>
      <w:r>
        <w:rPr>
          <w:rFonts w:hint="eastAsia"/>
        </w:rPr>
        <w:t>달맞이</w:t>
      </w:r>
    </w:p>
    <w:p w:rsidR="00300431" w:rsidRPr="00300431" w:rsidRDefault="00300431" w:rsidP="00300431">
      <w:pPr>
        <w:pStyle w:val="ListParagraph"/>
        <w:pBdr>
          <w:bottom w:val="single" w:sz="8" w:space="0" w:color="AAAAAA"/>
        </w:pBdr>
        <w:spacing w:after="6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43"/>
        </w:rPr>
      </w:pPr>
      <w:r w:rsidRPr="00300431">
        <w:rPr>
          <w:rFonts w:ascii="Gulim" w:eastAsia="Gulim" w:hAnsi="Gulim" w:cs="Gulim"/>
          <w:b/>
          <w:color w:val="000000"/>
          <w:kern w:val="36"/>
          <w:sz w:val="32"/>
          <w:szCs w:val="43"/>
        </w:rPr>
        <w:t>추석</w:t>
      </w:r>
    </w:p>
    <w:p w:rsidR="004D40E3" w:rsidRDefault="004D40E3" w:rsidP="004D40E3">
      <w:pPr>
        <w:pStyle w:val="ListParagraph"/>
        <w:rPr>
          <w:rFonts w:hint="eastAsia"/>
        </w:rPr>
      </w:pPr>
    </w:p>
    <w:p w:rsidR="00300431" w:rsidRPr="00300431" w:rsidRDefault="00300431" w:rsidP="00300431">
      <w:pPr>
        <w:pStyle w:val="ListParagraph"/>
        <w:spacing w:after="0" w:line="240" w:lineRule="auto"/>
        <w:ind w:left="90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  <w:r w:rsidRPr="00300431">
        <w:rPr>
          <w:rFonts w:ascii="Arial" w:hAnsi="Arial" w:cs="Arial" w:hint="eastAsia"/>
          <w:b/>
          <w:bCs/>
          <w:color w:val="252525"/>
          <w:sz w:val="20"/>
          <w:szCs w:val="26"/>
          <w:shd w:val="clear" w:color="auto" w:fill="FFFFFF"/>
        </w:rPr>
        <w:t>추석이란</w:t>
      </w:r>
      <w:r w:rsidRPr="00300431">
        <w:rPr>
          <w:rFonts w:ascii="Arial" w:hAnsi="Arial" w:cs="Arial" w:hint="eastAsia"/>
          <w:b/>
          <w:bCs/>
          <w:color w:val="252525"/>
          <w:sz w:val="20"/>
          <w:szCs w:val="26"/>
          <w:shd w:val="clear" w:color="auto" w:fill="FFFFFF"/>
        </w:rPr>
        <w:t xml:space="preserve">? </w:t>
      </w:r>
      <w:r w:rsidRPr="00300431">
        <w:rPr>
          <w:rFonts w:ascii="Arial" w:hAnsi="Arial" w:cs="Arial"/>
          <w:b/>
          <w:bCs/>
          <w:color w:val="252525"/>
          <w:sz w:val="20"/>
          <w:szCs w:val="26"/>
          <w:shd w:val="clear" w:color="auto" w:fill="FFFFFF"/>
        </w:rPr>
        <w:t>추석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(</w:t>
      </w:r>
      <w:r w:rsidRPr="00300431">
        <w:rPr>
          <w:rFonts w:ascii="Gulim" w:eastAsia="Gulim" w:hAnsi="Gulim" w:cs="Gulim" w:hint="eastAsia"/>
          <w:color w:val="252525"/>
          <w:sz w:val="20"/>
          <w:szCs w:val="26"/>
          <w:shd w:val="clear" w:color="auto" w:fill="FFFFFF"/>
        </w:rPr>
        <w:t>秋夕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)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은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r w:rsidRPr="00300431">
        <w:rPr>
          <w:rFonts w:ascii="Arial" w:hAnsi="Arial" w:cs="Arial"/>
          <w:b/>
          <w:bCs/>
          <w:color w:val="252525"/>
          <w:sz w:val="20"/>
          <w:szCs w:val="26"/>
          <w:shd w:val="clear" w:color="auto" w:fill="FFFFFF"/>
        </w:rPr>
        <w:t>한가위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,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r w:rsidRPr="00300431">
        <w:rPr>
          <w:rFonts w:ascii="Arial" w:hAnsi="Arial" w:cs="Arial"/>
          <w:b/>
          <w:bCs/>
          <w:color w:val="252525"/>
          <w:sz w:val="20"/>
          <w:szCs w:val="26"/>
          <w:shd w:val="clear" w:color="auto" w:fill="FFFFFF"/>
        </w:rPr>
        <w:t>중추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(</w:t>
      </w:r>
      <w:r w:rsidRPr="00300431">
        <w:rPr>
          <w:rFonts w:ascii="Gulim" w:eastAsia="Gulim" w:hAnsi="Gulim" w:cs="Gulim" w:hint="eastAsia"/>
          <w:color w:val="252525"/>
          <w:sz w:val="20"/>
          <w:szCs w:val="26"/>
          <w:shd w:val="clear" w:color="auto" w:fill="FFFFFF"/>
        </w:rPr>
        <w:t>仲秋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),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r w:rsidRPr="00300431">
        <w:rPr>
          <w:rFonts w:ascii="Arial" w:hAnsi="Arial" w:cs="Arial"/>
          <w:b/>
          <w:bCs/>
          <w:color w:val="252525"/>
          <w:sz w:val="20"/>
          <w:szCs w:val="26"/>
          <w:shd w:val="clear" w:color="auto" w:fill="FFFFFF"/>
        </w:rPr>
        <w:t>중추절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(</w:t>
      </w:r>
      <w:r w:rsidRPr="00300431">
        <w:rPr>
          <w:rFonts w:ascii="Gulim" w:eastAsia="Gulim" w:hAnsi="Gulim" w:cs="Gulim" w:hint="eastAsia"/>
          <w:color w:val="252525"/>
          <w:sz w:val="20"/>
          <w:szCs w:val="26"/>
          <w:shd w:val="clear" w:color="auto" w:fill="FFFFFF"/>
        </w:rPr>
        <w:t>仲秋節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),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r w:rsidRPr="00300431">
        <w:rPr>
          <w:rFonts w:ascii="Arial" w:hAnsi="Arial" w:cs="Arial"/>
          <w:b/>
          <w:bCs/>
          <w:color w:val="252525"/>
          <w:sz w:val="20"/>
          <w:szCs w:val="26"/>
          <w:shd w:val="clear" w:color="auto" w:fill="FFFFFF"/>
        </w:rPr>
        <w:t>가배일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(</w:t>
      </w:r>
      <w:r w:rsidRPr="00300431">
        <w:rPr>
          <w:rFonts w:ascii="Gulim" w:eastAsia="Gulim" w:hAnsi="Gulim" w:cs="Gulim" w:hint="eastAsia"/>
          <w:color w:val="252525"/>
          <w:sz w:val="20"/>
          <w:szCs w:val="26"/>
          <w:shd w:val="clear" w:color="auto" w:fill="FFFFFF"/>
        </w:rPr>
        <w:t>嘉俳日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)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부르기도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하며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,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hyperlink r:id="rId18" w:tooltip="음력 8월 15일" w:history="1"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음력</w:t>
        </w:r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 xml:space="preserve"> 8</w:t>
        </w:r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월</w:t>
        </w:r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 xml:space="preserve"> 15</w:t>
        </w:r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일</w:t>
        </w:r>
      </w:hyperlink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에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치르는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hyperlink r:id="rId19" w:tooltip="명절" w:history="1"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명절</w:t>
        </w:r>
      </w:hyperlink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로서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hyperlink r:id="rId20" w:tooltip="설날" w:history="1"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설날</w:t>
        </w:r>
      </w:hyperlink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더불어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hyperlink r:id="rId21" w:tooltip="한국인" w:history="1"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한국인</w:t>
        </w:r>
      </w:hyperlink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에게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전통적으로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가장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중요한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명절이다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. </w:t>
      </w:r>
    </w:p>
    <w:p w:rsidR="00300431" w:rsidRPr="00300431" w:rsidRDefault="00300431" w:rsidP="00300431">
      <w:pPr>
        <w:pStyle w:val="ListParagraph"/>
        <w:spacing w:after="0" w:line="240" w:lineRule="auto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</w:pP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>추석에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>먹는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>특별한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>음식</w:t>
      </w: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가을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추수를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끝내고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햅쌀과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햇과일로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조상들께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감사의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마음으로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차례를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지내며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,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특히</w:t>
      </w:r>
      <w:r w:rsidRPr="00300431">
        <w:rPr>
          <w:rStyle w:val="apple-converted-space"/>
          <w:rFonts w:ascii="Arial" w:hAnsi="Arial" w:cs="Arial"/>
          <w:color w:val="252525"/>
          <w:sz w:val="20"/>
          <w:szCs w:val="26"/>
          <w:shd w:val="clear" w:color="auto" w:fill="FFFFFF"/>
        </w:rPr>
        <w:t> </w:t>
      </w:r>
      <w:hyperlink r:id="rId22" w:tooltip="송편" w:history="1">
        <w:r w:rsidRPr="00300431">
          <w:rPr>
            <w:rStyle w:val="Hyperlink"/>
            <w:rFonts w:ascii="Arial" w:hAnsi="Arial" w:cs="Arial"/>
            <w:color w:val="0B0080"/>
            <w:sz w:val="20"/>
            <w:szCs w:val="26"/>
            <w:shd w:val="clear" w:color="auto" w:fill="FFFFFF"/>
          </w:rPr>
          <w:t>송편</w:t>
        </w:r>
      </w:hyperlink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은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추석에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먹는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별미로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있다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. </w:t>
      </w: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  <w:r w:rsidRPr="00300431">
        <w:rPr>
          <w:rFonts w:ascii="Arial" w:hAnsi="Arial" w:cs="Arial" w:hint="eastAsia"/>
          <w:b/>
          <w:color w:val="252525"/>
          <w:sz w:val="20"/>
          <w:szCs w:val="26"/>
          <w:shd w:val="clear" w:color="auto" w:fill="FFFFFF"/>
        </w:rPr>
        <w:t>전통</w:t>
      </w:r>
      <w:r w:rsidRPr="00300431"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  <w:t xml:space="preserve">: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추석에는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일가친척이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고향에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모여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함께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차례를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지내고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성묘를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하는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전통이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있다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. </w:t>
      </w: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</w:pPr>
    </w:p>
    <w:p w:rsidR="00300431" w:rsidRPr="00300431" w:rsidRDefault="00300431" w:rsidP="00300431">
      <w:pPr>
        <w:pStyle w:val="ListParagraph"/>
        <w:tabs>
          <w:tab w:val="left" w:pos="0"/>
        </w:tabs>
        <w:spacing w:after="0" w:line="240" w:lineRule="auto"/>
        <w:ind w:left="0"/>
        <w:rPr>
          <w:rFonts w:hint="eastAsia"/>
          <w:sz w:val="16"/>
        </w:rPr>
      </w:pPr>
      <w:r w:rsidRPr="00300431"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  <w:t>요즘</w:t>
      </w:r>
      <w:r w:rsidRPr="00300431">
        <w:rPr>
          <w:rFonts w:ascii="Arial" w:hAnsi="Arial" w:cs="Arial" w:hint="eastAsia"/>
          <w:color w:val="252525"/>
          <w:sz w:val="20"/>
          <w:szCs w:val="26"/>
          <w:shd w:val="clear" w:color="auto" w:fill="FFFFFF"/>
        </w:rPr>
        <w:t xml:space="preserve">: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때문에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해마다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추석이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오면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전국민의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75%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가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고향을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방문하여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전국의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고속도로가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정체되고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열차표가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매진되는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현상이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벌어지는데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,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이를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흔히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'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민족대이동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'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이라고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 xml:space="preserve"> 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부른다</w:t>
      </w:r>
      <w:r w:rsidRPr="00300431">
        <w:rPr>
          <w:rFonts w:ascii="Arial" w:hAnsi="Arial" w:cs="Arial"/>
          <w:color w:val="252525"/>
          <w:sz w:val="20"/>
          <w:szCs w:val="26"/>
          <w:shd w:val="clear" w:color="auto" w:fill="FFFFFF"/>
        </w:rPr>
        <w:t>.</w:t>
      </w:r>
    </w:p>
    <w:p w:rsidR="00300431" w:rsidRDefault="00300431" w:rsidP="004D40E3">
      <w:pPr>
        <w:pStyle w:val="ListParagraph"/>
        <w:rPr>
          <w:rFonts w:hint="eastAsia"/>
        </w:rPr>
      </w:pPr>
    </w:p>
    <w:p w:rsidR="00134129" w:rsidRPr="00300431" w:rsidRDefault="00134129" w:rsidP="00134129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300431">
        <w:rPr>
          <w:rFonts w:hint="eastAsia"/>
          <w:b/>
        </w:rPr>
        <w:t>숙제</w:t>
      </w:r>
      <w:r w:rsidRPr="00300431">
        <w:rPr>
          <w:rFonts w:hint="eastAsia"/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316"/>
        <w:gridCol w:w="4552"/>
        <w:gridCol w:w="2988"/>
      </w:tblGrid>
      <w:tr w:rsidR="00134129" w:rsidTr="00B12DE3">
        <w:tc>
          <w:tcPr>
            <w:tcW w:w="1316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</w:p>
        </w:tc>
        <w:tc>
          <w:tcPr>
            <w:tcW w:w="4552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용</w:t>
            </w:r>
          </w:p>
        </w:tc>
        <w:tc>
          <w:tcPr>
            <w:tcW w:w="2988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숙제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지시사항</w:t>
            </w:r>
          </w:p>
        </w:tc>
      </w:tr>
      <w:tr w:rsidR="00134129" w:rsidTr="00B12DE3">
        <w:tc>
          <w:tcPr>
            <w:tcW w:w="1316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어휘</w:t>
            </w:r>
          </w:p>
        </w:tc>
        <w:tc>
          <w:tcPr>
            <w:tcW w:w="4552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보름달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추석</w:t>
            </w:r>
            <w:r>
              <w:rPr>
                <w:rFonts w:hint="eastAsia"/>
              </w:rPr>
              <w:t xml:space="preserve">, </w:t>
            </w:r>
            <w:r w:rsidR="00F009FA">
              <w:rPr>
                <w:rFonts w:hint="eastAsia"/>
              </w:rPr>
              <w:t>한가위</w:t>
            </w:r>
            <w:r w:rsidR="00F009FA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강강수월래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송편</w:t>
            </w:r>
          </w:p>
          <w:p w:rsidR="004D40E3" w:rsidRDefault="004D40E3" w:rsidP="00134129">
            <w:pPr>
              <w:pStyle w:val="ListParagraph"/>
              <w:ind w:left="0"/>
              <w:rPr>
                <w:rFonts w:hint="eastAsia"/>
              </w:rPr>
            </w:pPr>
          </w:p>
          <w:p w:rsidR="00300431" w:rsidRDefault="00300431" w:rsidP="00134129">
            <w:pPr>
              <w:pStyle w:val="ListParagraph"/>
              <w:ind w:left="0"/>
              <w:rPr>
                <w:rFonts w:hint="eastAsia"/>
              </w:rPr>
            </w:pPr>
          </w:p>
        </w:tc>
        <w:tc>
          <w:tcPr>
            <w:tcW w:w="2988" w:type="dxa"/>
          </w:tcPr>
          <w:p w:rsidR="00134129" w:rsidRDefault="004D40E3" w:rsidP="004D40E3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아래칸에</w:t>
            </w:r>
            <w:r w:rsidR="00B12DE3">
              <w:rPr>
                <w:rFonts w:hint="eastAsia"/>
              </w:rPr>
              <w:t xml:space="preserve"> 1</w:t>
            </w:r>
            <w:r w:rsidR="00B12DE3">
              <w:rPr>
                <w:rFonts w:hint="eastAsia"/>
              </w:rPr>
              <w:t>번쓰기</w:t>
            </w:r>
          </w:p>
        </w:tc>
      </w:tr>
      <w:tr w:rsidR="00134129" w:rsidTr="00B12DE3">
        <w:tc>
          <w:tcPr>
            <w:tcW w:w="1316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속담</w:t>
            </w:r>
          </w:p>
        </w:tc>
        <w:tc>
          <w:tcPr>
            <w:tcW w:w="4552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첫술에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배부르랴</w:t>
            </w:r>
          </w:p>
          <w:p w:rsidR="00300431" w:rsidRDefault="00300431" w:rsidP="00134129">
            <w:pPr>
              <w:pStyle w:val="ListParagraph"/>
              <w:ind w:left="0"/>
              <w:rPr>
                <w:rFonts w:hint="eastAsia"/>
              </w:rPr>
            </w:pPr>
          </w:p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천리길도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한걸음부터</w:t>
            </w:r>
          </w:p>
          <w:p w:rsidR="004D40E3" w:rsidRDefault="004D40E3" w:rsidP="00134129">
            <w:pPr>
              <w:pStyle w:val="ListParagraph"/>
              <w:ind w:left="0"/>
              <w:rPr>
                <w:rFonts w:hint="eastAsia"/>
              </w:rPr>
            </w:pPr>
          </w:p>
        </w:tc>
        <w:tc>
          <w:tcPr>
            <w:tcW w:w="2988" w:type="dxa"/>
          </w:tcPr>
          <w:p w:rsidR="00134129" w:rsidRDefault="004D40E3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아래칸에</w:t>
            </w:r>
            <w:r w:rsidR="00B12DE3">
              <w:rPr>
                <w:rFonts w:hint="eastAsia"/>
              </w:rPr>
              <w:t>1</w:t>
            </w:r>
            <w:r w:rsidR="00B12DE3">
              <w:rPr>
                <w:rFonts w:hint="eastAsia"/>
              </w:rPr>
              <w:t>번쓰기</w:t>
            </w:r>
          </w:p>
        </w:tc>
      </w:tr>
      <w:tr w:rsidR="00134129" w:rsidTr="00B12DE3">
        <w:tc>
          <w:tcPr>
            <w:tcW w:w="1316" w:type="dxa"/>
          </w:tcPr>
          <w:p w:rsidR="00134129" w:rsidRDefault="00B12DE3" w:rsidP="00B12DE3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텍스팅</w:t>
            </w:r>
          </w:p>
        </w:tc>
        <w:tc>
          <w:tcPr>
            <w:tcW w:w="4552" w:type="dxa"/>
          </w:tcPr>
          <w:p w:rsidR="00B12DE3" w:rsidRDefault="00B12DE3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선생님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안녕하세요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좋은하루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보내세요</w:t>
            </w:r>
            <w:r>
              <w:rPr>
                <w:rFonts w:hint="eastAsia"/>
              </w:rPr>
              <w:t>~</w:t>
            </w:r>
          </w:p>
          <w:p w:rsidR="00300431" w:rsidRDefault="00300431" w:rsidP="00134129">
            <w:pPr>
              <w:pStyle w:val="ListParagraph"/>
              <w:ind w:left="0"/>
              <w:rPr>
                <w:rFonts w:hint="eastAsia"/>
              </w:rPr>
            </w:pPr>
          </w:p>
          <w:p w:rsidR="00B12DE3" w:rsidRDefault="00B12DE3" w:rsidP="00B12DE3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다른활용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방가방가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선생님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좋은하루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88" w:type="dxa"/>
          </w:tcPr>
          <w:p w:rsidR="00134129" w:rsidRDefault="00B12DE3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선생님께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텍스트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보내기</w:t>
            </w:r>
          </w:p>
          <w:p w:rsidR="00B12DE3" w:rsidRDefault="00B12DE3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 xml:space="preserve">(847-219-3416, </w:t>
            </w:r>
          </w:p>
          <w:p w:rsidR="00B12DE3" w:rsidRDefault="00B12DE3" w:rsidP="00134129">
            <w:pPr>
              <w:pStyle w:val="ListParagraph"/>
              <w:ind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kakao</w:t>
            </w:r>
            <w:proofErr w:type="spellEnd"/>
            <w:r>
              <w:rPr>
                <w:rFonts w:hint="eastAsia"/>
              </w:rPr>
              <w:t xml:space="preserve"> id: </w:t>
            </w:r>
            <w:proofErr w:type="spellStart"/>
            <w:r>
              <w:rPr>
                <w:rFonts w:hint="eastAsia"/>
              </w:rPr>
              <w:t>emjeong</w:t>
            </w:r>
            <w:proofErr w:type="spellEnd"/>
            <w:r>
              <w:rPr>
                <w:rFonts w:hint="eastAsia"/>
              </w:rPr>
              <w:t xml:space="preserve">) </w:t>
            </w:r>
          </w:p>
        </w:tc>
      </w:tr>
      <w:tr w:rsidR="00134129" w:rsidTr="00B12DE3">
        <w:tc>
          <w:tcPr>
            <w:tcW w:w="1316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한자</w:t>
            </w:r>
          </w:p>
        </w:tc>
        <w:tc>
          <w:tcPr>
            <w:tcW w:w="4552" w:type="dxa"/>
          </w:tcPr>
          <w:p w:rsidR="00B12DE3" w:rsidRPr="00300431" w:rsidRDefault="00F009FA" w:rsidP="00134129">
            <w:pPr>
              <w:pStyle w:val="ListParagraph"/>
              <w:ind w:left="0"/>
              <w:rPr>
                <w:rFonts w:hint="eastAsia"/>
                <w:sz w:val="24"/>
              </w:rPr>
            </w:pPr>
            <w:r w:rsidRPr="00300431">
              <w:rPr>
                <w:rFonts w:hint="eastAsia"/>
                <w:sz w:val="24"/>
              </w:rPr>
              <w:t xml:space="preserve">       </w:t>
            </w:r>
            <w:r w:rsidR="00B12DE3" w:rsidRPr="00300431">
              <w:rPr>
                <w:rFonts w:hint="eastAsia"/>
                <w:sz w:val="24"/>
              </w:rPr>
              <w:t>한일</w:t>
            </w:r>
            <w:r w:rsidR="00B12DE3" w:rsidRPr="00300431">
              <w:rPr>
                <w:rFonts w:hint="eastAsia"/>
                <w:sz w:val="24"/>
              </w:rPr>
              <w:t xml:space="preserve">,  </w:t>
            </w:r>
          </w:p>
          <w:p w:rsidR="00B12DE3" w:rsidRPr="00300431" w:rsidRDefault="00B12DE3" w:rsidP="00134129">
            <w:pPr>
              <w:pStyle w:val="ListParagraph"/>
              <w:ind w:left="0"/>
              <w:rPr>
                <w:rFonts w:hint="eastAsia"/>
                <w:sz w:val="24"/>
              </w:rPr>
            </w:pPr>
            <w:r w:rsidRPr="00300431">
              <w:rPr>
                <w:rFonts w:hint="eastAsia"/>
                <w:sz w:val="24"/>
              </w:rPr>
              <w:t xml:space="preserve">       </w:t>
            </w:r>
            <w:r w:rsidRPr="00300431">
              <w:rPr>
                <w:rFonts w:hint="eastAsia"/>
                <w:sz w:val="24"/>
              </w:rPr>
              <w:t>뚫을곤</w:t>
            </w:r>
            <w:r w:rsidRPr="00300431">
              <w:rPr>
                <w:rFonts w:hint="eastAsia"/>
                <w:sz w:val="24"/>
              </w:rPr>
              <w:t xml:space="preserve">,  </w:t>
            </w:r>
          </w:p>
          <w:p w:rsidR="00134129" w:rsidRPr="00300431" w:rsidRDefault="00B12DE3" w:rsidP="00134129">
            <w:pPr>
              <w:pStyle w:val="ListParagraph"/>
              <w:ind w:left="0"/>
              <w:rPr>
                <w:rFonts w:hint="eastAsia"/>
                <w:sz w:val="24"/>
              </w:rPr>
            </w:pPr>
            <w:r w:rsidRPr="00300431">
              <w:rPr>
                <w:rFonts w:hint="eastAsia"/>
                <w:sz w:val="24"/>
              </w:rPr>
              <w:t xml:space="preserve">       </w:t>
            </w:r>
            <w:r w:rsidRPr="00300431">
              <w:rPr>
                <w:rFonts w:hint="eastAsia"/>
                <w:sz w:val="24"/>
              </w:rPr>
              <w:t>삐침별</w:t>
            </w:r>
            <w:r w:rsidRPr="00300431">
              <w:rPr>
                <w:rFonts w:hint="eastAsia"/>
                <w:sz w:val="24"/>
              </w:rPr>
              <w:t xml:space="preserve">, </w:t>
            </w:r>
          </w:p>
          <w:p w:rsidR="00B12DE3" w:rsidRPr="00300431" w:rsidRDefault="00B12DE3" w:rsidP="00134129">
            <w:pPr>
              <w:pStyle w:val="ListParagraph"/>
              <w:ind w:left="0"/>
              <w:rPr>
                <w:rFonts w:hint="eastAsia"/>
                <w:sz w:val="24"/>
              </w:rPr>
            </w:pPr>
            <w:r w:rsidRPr="00300431">
              <w:rPr>
                <w:rFonts w:hint="eastAsia"/>
                <w:sz w:val="24"/>
              </w:rPr>
              <w:t xml:space="preserve">       </w:t>
            </w:r>
            <w:r w:rsidRPr="00300431">
              <w:rPr>
                <w:rFonts w:hint="eastAsia"/>
                <w:sz w:val="24"/>
              </w:rPr>
              <w:t>싹굽어나올</w:t>
            </w:r>
            <w:r w:rsidRPr="00300431">
              <w:rPr>
                <w:rFonts w:hint="eastAsia"/>
                <w:sz w:val="24"/>
              </w:rPr>
              <w:t xml:space="preserve"> </w:t>
            </w:r>
            <w:r w:rsidRPr="00300431">
              <w:rPr>
                <w:rFonts w:hint="eastAsia"/>
                <w:sz w:val="24"/>
              </w:rPr>
              <w:t>을</w:t>
            </w:r>
          </w:p>
          <w:p w:rsidR="00B12DE3" w:rsidRDefault="00B12DE3" w:rsidP="00134129">
            <w:pPr>
              <w:pStyle w:val="ListParagraph"/>
              <w:ind w:left="0"/>
              <w:rPr>
                <w:rFonts w:hint="eastAsia"/>
              </w:rPr>
            </w:pPr>
            <w:r w:rsidRPr="00300431">
              <w:rPr>
                <w:rFonts w:hint="eastAsia"/>
                <w:sz w:val="24"/>
              </w:rPr>
              <w:t xml:space="preserve">       </w:t>
            </w:r>
            <w:r w:rsidRPr="00300431">
              <w:rPr>
                <w:rFonts w:hint="eastAsia"/>
                <w:sz w:val="24"/>
              </w:rPr>
              <w:t>갈고리궐</w:t>
            </w:r>
          </w:p>
        </w:tc>
        <w:tc>
          <w:tcPr>
            <w:tcW w:w="2988" w:type="dxa"/>
          </w:tcPr>
          <w:p w:rsidR="00134129" w:rsidRDefault="004D40E3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번쓰고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소리내어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읽기</w:t>
            </w:r>
          </w:p>
        </w:tc>
      </w:tr>
      <w:tr w:rsidR="00134129" w:rsidTr="00B12DE3">
        <w:tc>
          <w:tcPr>
            <w:tcW w:w="1316" w:type="dxa"/>
          </w:tcPr>
          <w:p w:rsidR="00134129" w:rsidRDefault="00134129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쓰기</w:t>
            </w:r>
          </w:p>
        </w:tc>
        <w:tc>
          <w:tcPr>
            <w:tcW w:w="4552" w:type="dxa"/>
          </w:tcPr>
          <w:p w:rsidR="004D40E3" w:rsidRDefault="00F009FA" w:rsidP="00134129">
            <w:pPr>
              <w:pStyle w:val="ListParagraph"/>
              <w:ind w:left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>우리가족</w:t>
            </w:r>
            <w:r>
              <w:t>’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쓰시오</w:t>
            </w:r>
          </w:p>
          <w:p w:rsidR="004D40E3" w:rsidRDefault="004D40E3" w:rsidP="00134129">
            <w:pPr>
              <w:pStyle w:val="ListParagraph"/>
              <w:ind w:left="0"/>
              <w:rPr>
                <w:rFonts w:hint="eastAsia"/>
              </w:rPr>
            </w:pPr>
          </w:p>
          <w:p w:rsidR="00300431" w:rsidRDefault="00300431" w:rsidP="00134129">
            <w:pPr>
              <w:pStyle w:val="ListParagraph"/>
              <w:ind w:left="0"/>
              <w:rPr>
                <w:rFonts w:hint="eastAsia"/>
              </w:rPr>
            </w:pPr>
          </w:p>
        </w:tc>
        <w:tc>
          <w:tcPr>
            <w:tcW w:w="2988" w:type="dxa"/>
          </w:tcPr>
          <w:p w:rsidR="00134129" w:rsidRDefault="00F009FA" w:rsidP="00134129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줄쓰기</w:t>
            </w:r>
            <w:r>
              <w:rPr>
                <w:rFonts w:hint="eastAsia"/>
              </w:rPr>
              <w:t>:3</w:t>
            </w:r>
            <w:r>
              <w:rPr>
                <w:rFonts w:hint="eastAsia"/>
              </w:rPr>
              <w:t>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이상쓰기</w:t>
            </w:r>
          </w:p>
        </w:tc>
      </w:tr>
    </w:tbl>
    <w:p w:rsidR="007718A2" w:rsidRDefault="007718A2"/>
    <w:sectPr w:rsidR="007718A2" w:rsidSect="007718A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D0" w:rsidRDefault="00A90FD0" w:rsidP="00B350AF">
      <w:pPr>
        <w:spacing w:after="0" w:line="240" w:lineRule="auto"/>
      </w:pPr>
      <w:r>
        <w:separator/>
      </w:r>
    </w:p>
  </w:endnote>
  <w:endnote w:type="continuationSeparator" w:id="0">
    <w:p w:rsidR="00A90FD0" w:rsidRDefault="00A90FD0" w:rsidP="00B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AF" w:rsidRDefault="00B350A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고등반</w:t>
    </w:r>
    <w:r>
      <w:rPr>
        <w:rFonts w:asciiTheme="majorHAnsi" w:hAnsiTheme="majorHAnsi" w:hint="eastAsia"/>
      </w:rPr>
      <w:t xml:space="preserve"> 2016-2017 </w:t>
    </w:r>
    <w:r>
      <w:rPr>
        <w:rFonts w:asciiTheme="majorHAnsi" w:hAnsiTheme="majorHAnsi" w:hint="eastAsia"/>
      </w:rPr>
      <w:t>교사</w:t>
    </w:r>
    <w:r>
      <w:rPr>
        <w:rFonts w:asciiTheme="majorHAnsi" w:hAnsiTheme="majorHAnsi" w:hint="eastAsia"/>
      </w:rPr>
      <w:t xml:space="preserve">: </w:t>
    </w:r>
    <w:r>
      <w:rPr>
        <w:rFonts w:asciiTheme="majorHAnsi" w:hAnsiTheme="majorHAnsi" w:hint="eastAsia"/>
      </w:rPr>
      <w:t>정의명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00431" w:rsidRPr="00300431">
        <w:rPr>
          <w:rFonts w:asciiTheme="majorHAnsi" w:hAnsiTheme="majorHAnsi"/>
          <w:noProof/>
        </w:rPr>
        <w:t>5</w:t>
      </w:r>
    </w:fldSimple>
  </w:p>
  <w:p w:rsidR="00B350AF" w:rsidRDefault="00B35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D0" w:rsidRDefault="00A90FD0" w:rsidP="00B350AF">
      <w:pPr>
        <w:spacing w:after="0" w:line="240" w:lineRule="auto"/>
      </w:pPr>
      <w:r>
        <w:separator/>
      </w:r>
    </w:p>
  </w:footnote>
  <w:footnote w:type="continuationSeparator" w:id="0">
    <w:p w:rsidR="00A90FD0" w:rsidRDefault="00A90FD0" w:rsidP="00B3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 w:cs="Times New Roman"/>
        <w:b/>
        <w:sz w:val="28"/>
        <w:szCs w:val="36"/>
        <w:u w:val="single"/>
      </w:rPr>
      <w:alias w:val="Title"/>
      <w:id w:val="77738743"/>
      <w:placeholder>
        <w:docPart w:val="380CAADA6E034F4A8149E93F400C88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50AF" w:rsidRDefault="00B350AF" w:rsidP="00B350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EastAsia" w:hAnsiTheme="minorEastAsia" w:cs="Times New Roman"/>
            <w:b/>
            <w:sz w:val="28"/>
            <w:szCs w:val="36"/>
            <w:u w:val="single"/>
          </w:rPr>
          <w:t>2016년~2017년 중고등반 수업      1강: 9/16/16</w:t>
        </w:r>
      </w:p>
    </w:sdtContent>
  </w:sdt>
  <w:p w:rsidR="00B350AF" w:rsidRDefault="00B35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0051"/>
    <w:multiLevelType w:val="hybridMultilevel"/>
    <w:tmpl w:val="466C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0AF"/>
    <w:rsid w:val="00134129"/>
    <w:rsid w:val="00300431"/>
    <w:rsid w:val="004D40E3"/>
    <w:rsid w:val="005938D1"/>
    <w:rsid w:val="005B3D71"/>
    <w:rsid w:val="007718A2"/>
    <w:rsid w:val="007F001A"/>
    <w:rsid w:val="00913359"/>
    <w:rsid w:val="0091335E"/>
    <w:rsid w:val="00A9009F"/>
    <w:rsid w:val="00A90FD0"/>
    <w:rsid w:val="00B12DE3"/>
    <w:rsid w:val="00B350AF"/>
    <w:rsid w:val="00B77D49"/>
    <w:rsid w:val="00CB7D74"/>
    <w:rsid w:val="00F0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A2"/>
  </w:style>
  <w:style w:type="paragraph" w:styleId="Heading1">
    <w:name w:val="heading 1"/>
    <w:basedOn w:val="Normal"/>
    <w:link w:val="Heading1Char"/>
    <w:uiPriority w:val="9"/>
    <w:qFormat/>
    <w:rsid w:val="0030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AF"/>
  </w:style>
  <w:style w:type="paragraph" w:styleId="Footer">
    <w:name w:val="footer"/>
    <w:basedOn w:val="Normal"/>
    <w:link w:val="FooterChar"/>
    <w:uiPriority w:val="99"/>
    <w:unhideWhenUsed/>
    <w:rsid w:val="00B3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AF"/>
  </w:style>
  <w:style w:type="paragraph" w:styleId="BalloonText">
    <w:name w:val="Balloon Text"/>
    <w:basedOn w:val="Normal"/>
    <w:link w:val="BalloonTextChar"/>
    <w:uiPriority w:val="99"/>
    <w:semiHidden/>
    <w:unhideWhenUsed/>
    <w:rsid w:val="00B3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129"/>
    <w:pPr>
      <w:ind w:left="720"/>
      <w:contextualSpacing/>
    </w:pPr>
  </w:style>
  <w:style w:type="table" w:styleId="TableGrid">
    <w:name w:val="Table Grid"/>
    <w:basedOn w:val="TableNormal"/>
    <w:uiPriority w:val="59"/>
    <w:rsid w:val="0013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0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ko.wikipedia.org/wiki/%EC%9D%8C%EB%A0%A5_8%EC%9B%94_15%EC%9D%BC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ko.wikipedia.org/wiki/%ED%95%9C%EA%B5%AD%EC%9D%B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u.wiki/w/%E3%86%8D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ko.wikipedia.org/wiki/%EC%84%A4%EB%82%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u.wiki/w/%E3%85%B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namu.wiki/w/%E3%86%86" TargetMode="External"/><Relationship Id="rId19" Type="http://schemas.openxmlformats.org/officeDocument/2006/relationships/hyperlink" Target="https://ko.wikipedia.org/wiki/%EB%AA%85%EC%A0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u.wiki/w/%E3%86%8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ko.wikipedia.org/wiki/%EC%86%A1%ED%8E%B8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CAADA6E034F4A8149E93F400C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6E8E-00B2-414D-8CA5-F6253CAAD41A}"/>
      </w:docPartPr>
      <w:docPartBody>
        <w:p w:rsidR="00000000" w:rsidRDefault="0025285E" w:rsidP="0025285E">
          <w:pPr>
            <w:pStyle w:val="380CAADA6E034F4A8149E93F400C88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285E"/>
    <w:rsid w:val="0025285E"/>
    <w:rsid w:val="0032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CAADA6E034F4A8149E93F400C88B0">
    <w:name w:val="380CAADA6E034F4A8149E93F400C88B0"/>
    <w:rsid w:val="0025285E"/>
  </w:style>
  <w:style w:type="paragraph" w:customStyle="1" w:styleId="CCEA042D1F4D414F980D008439F52DF3">
    <w:name w:val="CCEA042D1F4D414F980D008439F52DF3"/>
    <w:rsid w:val="00252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2016년~2017년 중고등반 수업      1강: 9/16/16</vt:lpstr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2016년~2017년 중고등반 수업      1강: 9/16/16</dc:title>
  <dc:creator>ejeong</dc:creator>
  <cp:lastModifiedBy>ejeong</cp:lastModifiedBy>
  <cp:revision>6</cp:revision>
  <dcterms:created xsi:type="dcterms:W3CDTF">2016-09-16T18:30:00Z</dcterms:created>
  <dcterms:modified xsi:type="dcterms:W3CDTF">2016-09-16T19:54:00Z</dcterms:modified>
</cp:coreProperties>
</file>